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D9905" w14:textId="77777777" w:rsidR="00DD510E" w:rsidRDefault="00DD510E" w:rsidP="00DD510E">
      <w:pPr>
        <w:pStyle w:val="Heading2"/>
      </w:pPr>
      <w:bookmarkStart w:id="0" w:name="_Toc450751561"/>
      <w:bookmarkStart w:id="1" w:name="_Toc450752367"/>
      <w:bookmarkStart w:id="2" w:name="_Toc450751030"/>
      <w:bookmarkStart w:id="3" w:name="_Toc450753416"/>
      <w:bookmarkStart w:id="4" w:name="_Toc106788384"/>
      <w:r>
        <mc:AlternateContent>
          <mc:Choice Requires="wps">
            <w:drawing>
              <wp:anchor distT="0" distB="0" distL="114300" distR="114300" simplePos="0" relativeHeight="251659264" behindDoc="0" locked="0" layoutInCell="1" allowOverlap="1" wp14:anchorId="7EB9AF35" wp14:editId="3483819C">
                <wp:simplePos x="0" y="0"/>
                <wp:positionH relativeFrom="column">
                  <wp:posOffset>369944</wp:posOffset>
                </wp:positionH>
                <wp:positionV relativeFrom="paragraph">
                  <wp:posOffset>-145569</wp:posOffset>
                </wp:positionV>
                <wp:extent cx="3997325" cy="0"/>
                <wp:effectExtent l="8255" t="13335" r="13970" b="5715"/>
                <wp:wrapNone/>
                <wp:docPr id="821" name="Straight Arrow Connector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3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2339831" id="_x0000_t32" coordsize="21600,21600" o:spt="32" o:oned="t" path="m,l21600,21600e" filled="f">
                <v:path arrowok="t" fillok="f" o:connecttype="none"/>
                <o:lock v:ext="edit" shapetype="t"/>
              </v:shapetype>
              <v:shape id="Straight Arrow Connector 821" o:spid="_x0000_s1026" type="#_x0000_t32" style="position:absolute;margin-left:29.15pt;margin-top:-11.45pt;width:31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"/>
            </w:pict>
          </mc:Fallback>
        </mc:AlternateContent>
      </w:r>
      <w:r w:rsidRPr="005E539C">
        <w:rPr>
          <w:highlight w:val="yellow"/>
        </w:rPr>
        <w:t>RAPCO TIME STANDARDS</w:t>
      </w:r>
      <w:r>
        <w:rPr>
          <w:highlight w:val="yellow"/>
        </w:rPr>
        <w:t xml:space="preserve"> </w:t>
      </w:r>
      <w:r w:rsidRPr="00AB5984">
        <w:rPr>
          <w:highlight w:val="yellow"/>
        </w:rPr>
        <w:t>(Models 1804</w:t>
      </w:r>
      <w:r>
        <w:rPr>
          <w:highlight w:val="yellow"/>
        </w:rPr>
        <w:t>/</w:t>
      </w:r>
      <w:r w:rsidRPr="00B13CA6">
        <w:rPr>
          <w:highlight w:val="yellow"/>
        </w:rPr>
        <w:t xml:space="preserve">1804L25E8B 2804 </w:t>
      </w:r>
      <w:r w:rsidRPr="00AB5984">
        <w:rPr>
          <w:highlight w:val="yellow"/>
        </w:rPr>
        <w:t>and 2816)</w:t>
      </w:r>
      <w:bookmarkEnd w:id="0"/>
      <w:bookmarkEnd w:id="1"/>
      <w:bookmarkEnd w:id="2"/>
      <w:bookmarkEnd w:id="3"/>
      <w:r>
        <w:t xml:space="preserve"> (Discontinued)</w:t>
      </w:r>
      <w:bookmarkEnd w:id="4"/>
      <w:r>
        <w:t xml:space="preserve"> </w:t>
      </w:r>
    </w:p>
    <w:p w14:paraId="73F40B83" w14:textId="77777777" w:rsidR="00DD510E" w:rsidRDefault="00DD510E" w:rsidP="00DD510E"/>
    <w:p w14:paraId="746A915B" w14:textId="77777777" w:rsidR="00DD510E" w:rsidRPr="00DC162C" w:rsidRDefault="00DD510E" w:rsidP="00DD510E">
      <w:pPr>
        <w:pStyle w:val="Letter-bold0"/>
        <w:numPr>
          <w:ilvl w:val="0"/>
          <w:numId w:val="19"/>
        </w:numPr>
      </w:pPr>
      <w:r w:rsidRPr="00DC162C">
        <w:t xml:space="preserve"> Models </w:t>
      </w:r>
      <w:r w:rsidRPr="00B13CA6">
        <w:t>1804/1804L25E8B</w:t>
      </w:r>
      <w:r>
        <w:t xml:space="preserve"> (</w:t>
      </w:r>
      <w:r w:rsidRPr="00DC162C">
        <w:t>Discontinued April 2013)</w:t>
      </w:r>
    </w:p>
    <w:p w14:paraId="37573823" w14:textId="77777777" w:rsidR="00DD510E" w:rsidRPr="00936A11" w:rsidRDefault="00DD510E" w:rsidP="00DD510E">
      <w:pPr>
        <w:pStyle w:val="ListParagraph"/>
        <w:keepNext/>
        <w:keepLines/>
        <w:numPr>
          <w:ilvl w:val="0"/>
          <w:numId w:val="17"/>
        </w:numPr>
        <w:adjustRightInd w:val="0"/>
        <w:spacing w:after="120"/>
        <w:ind w:left="1710" w:hanging="270"/>
        <w:contextualSpacing w:val="0"/>
        <w:textAlignment w:val="baseline"/>
      </w:pPr>
      <w:r>
        <w:t xml:space="preserve">Refer to (on our website) </w:t>
      </w:r>
      <w:hyperlink r:id="rId5" w:history="1">
        <w:r w:rsidRPr="00654429">
          <w:rPr>
            <w:rStyle w:val="Hyperlink"/>
          </w:rPr>
          <w:t>https://spectracom.com/sites/default/files/document-files/Rapco%201804-2804-2816%20Discontinuance%20Notice.pdf</w:t>
        </w:r>
      </w:hyperlink>
      <w:r>
        <w:t xml:space="preserve"> </w:t>
      </w:r>
    </w:p>
    <w:p w14:paraId="281155BB" w14:textId="77777777" w:rsidR="00DD510E" w:rsidRDefault="00DD510E" w:rsidP="00DD510E">
      <w:pPr>
        <w:pStyle w:val="ListParagraph"/>
        <w:keepNext/>
        <w:keepLines/>
        <w:numPr>
          <w:ilvl w:val="0"/>
          <w:numId w:val="17"/>
        </w:numPr>
        <w:adjustRightInd w:val="0"/>
        <w:spacing w:after="120"/>
        <w:ind w:left="1710" w:hanging="270"/>
        <w:contextualSpacing w:val="0"/>
        <w:textAlignment w:val="baseline"/>
      </w:pPr>
      <w:r w:rsidRPr="00DC162C">
        <w:t>Replaced by SecureSync</w:t>
      </w:r>
    </w:p>
    <w:p w14:paraId="3C12B78F" w14:textId="77777777" w:rsidR="00DD510E" w:rsidRPr="00B46CFD" w:rsidRDefault="00DD510E" w:rsidP="00DD510E">
      <w:pPr>
        <w:pStyle w:val="ListParagraph"/>
        <w:keepNext/>
        <w:keepLines/>
        <w:numPr>
          <w:ilvl w:val="0"/>
          <w:numId w:val="17"/>
        </w:numPr>
        <w:adjustRightInd w:val="0"/>
        <w:spacing w:after="120"/>
        <w:ind w:left="1710" w:hanging="270"/>
        <w:contextualSpacing w:val="0"/>
        <w:textAlignment w:val="baseline"/>
      </w:pPr>
      <w:r>
        <w:t>GPS-based time standard.</w:t>
      </w:r>
    </w:p>
    <w:p w14:paraId="3518AD82" w14:textId="77777777" w:rsidR="00DD510E" w:rsidRDefault="00DD510E" w:rsidP="00DD510E"/>
    <w:p w14:paraId="0EC535C9" w14:textId="77777777" w:rsidR="00DD510E" w:rsidRPr="00B13CA6" w:rsidRDefault="00DD510E" w:rsidP="00DD510E">
      <w:pPr>
        <w:ind w:left="1530" w:hanging="630"/>
        <w:rPr>
          <w:color w:val="0070C0"/>
        </w:rPr>
      </w:pPr>
      <w:r w:rsidRPr="00B13CA6">
        <w:rPr>
          <w:b/>
          <w:bCs/>
          <w:color w:val="0070C0"/>
        </w:rPr>
        <w:t>NOTE</w:t>
      </w:r>
      <w:r w:rsidRPr="00B13CA6">
        <w:rPr>
          <w:color w:val="0070C0"/>
        </w:rPr>
        <w:t xml:space="preserve">: Rapco products are retired/discontinued. But in some cases, can be replaced by SecureSyncs: Refer to “ Replacing a discontinued Rapco Model 1804/2804 with SecureSync” in: </w:t>
      </w:r>
      <w:hyperlink r:id="rId6" w:history="1">
        <w:r w:rsidRPr="00B13CA6">
          <w:rPr>
            <w:rStyle w:val="Hyperlink"/>
          </w:rPr>
          <w:t>..\SecureSync CustAssist.pdf</w:t>
        </w:r>
      </w:hyperlink>
    </w:p>
    <w:p w14:paraId="3EAD2687" w14:textId="77777777" w:rsidR="00DD510E" w:rsidRDefault="00DD510E" w:rsidP="00DD510E"/>
    <w:p w14:paraId="13ABDFF6" w14:textId="77777777" w:rsidR="00DD510E" w:rsidRDefault="00DD510E" w:rsidP="00DD510E"/>
    <w:p w14:paraId="43BBAED1" w14:textId="77777777" w:rsidR="00DD510E" w:rsidRDefault="00DD510E" w:rsidP="00DD510E"/>
    <w:p w14:paraId="122E6896" w14:textId="77777777" w:rsidR="00DD510E" w:rsidRDefault="00DD510E" w:rsidP="00DD510E">
      <w:pPr>
        <w:ind w:left="1260" w:hanging="540"/>
      </w:pPr>
      <w:r w:rsidRPr="00961DBE">
        <w:rPr>
          <w:b/>
          <w:bCs/>
        </w:rPr>
        <w:t>Note</w:t>
      </w:r>
      <w:r>
        <w:t xml:space="preserve">: Refer also to info in the </w:t>
      </w:r>
      <w:proofErr w:type="spellStart"/>
      <w:r>
        <w:t>Rapo</w:t>
      </w:r>
      <w:proofErr w:type="spellEnd"/>
      <w:r>
        <w:t xml:space="preserve"> Model 2804 section (next section down).  the info on 2804s MAY also apply to 1804s????</w:t>
      </w:r>
    </w:p>
    <w:p w14:paraId="196F021C" w14:textId="77777777" w:rsidR="00DD510E" w:rsidRDefault="00DD510E" w:rsidP="00DD510E"/>
    <w:p w14:paraId="52B0A7D0" w14:textId="77777777" w:rsidR="00DD510E" w:rsidRDefault="00DD510E" w:rsidP="00DD510E"/>
    <w:p w14:paraId="5E22C6E1" w14:textId="77777777" w:rsidR="00DD510E" w:rsidRPr="00B13CA6" w:rsidRDefault="00DD510E" w:rsidP="00DD510E">
      <w:pPr>
        <w:rPr>
          <w:rStyle w:val="Hyperlink"/>
          <w:rFonts w:cs="Arial"/>
          <w:sz w:val="18"/>
          <w:szCs w:val="18"/>
        </w:rPr>
      </w:pPr>
      <w:r w:rsidRPr="00374E42">
        <w:rPr>
          <w:b/>
        </w:rPr>
        <w:t>Shortcut to</w:t>
      </w:r>
      <w:r>
        <w:rPr>
          <w:b/>
        </w:rPr>
        <w:t xml:space="preserve"> Rapco</w:t>
      </w:r>
      <w:r w:rsidRPr="00374E42">
        <w:rPr>
          <w:b/>
        </w:rPr>
        <w:t xml:space="preserve"> manual</w:t>
      </w:r>
      <w:r>
        <w:rPr>
          <w:b/>
        </w:rPr>
        <w:t>s</w:t>
      </w:r>
      <w:r w:rsidRPr="00374E42">
        <w:rPr>
          <w:b/>
        </w:rPr>
        <w:t xml:space="preserve"> (in Customer Service folder):</w:t>
      </w:r>
      <w:r>
        <w:rPr>
          <w:b/>
        </w:rPr>
        <w:t xml:space="preserve"> </w:t>
      </w:r>
      <w:hyperlink r:id="rId7" w:history="1">
        <w:r w:rsidRPr="00B13CA6">
          <w:rPr>
            <w:rStyle w:val="Hyperlink"/>
            <w:rFonts w:cs="Arial"/>
            <w:sz w:val="18"/>
            <w:szCs w:val="18"/>
          </w:rPr>
          <w:t>EQUIPMENT\SPECTRACOM EQUIPMENT\Rapco (Spectracom UK)</w:t>
        </w:r>
      </w:hyperlink>
    </w:p>
    <w:p w14:paraId="77348A4A" w14:textId="77777777" w:rsidR="00DD510E" w:rsidRPr="00374E42" w:rsidRDefault="00DD510E" w:rsidP="00DD510E"/>
    <w:p w14:paraId="35AA2FF2" w14:textId="77777777" w:rsidR="00DD510E" w:rsidRDefault="00DD510E" w:rsidP="00DD510E">
      <w:pPr>
        <w:rPr>
          <w:lang w:val="en-GB"/>
        </w:rPr>
      </w:pPr>
    </w:p>
    <w:p w14:paraId="5CFE2284" w14:textId="77777777" w:rsidR="00DD510E" w:rsidRDefault="00DD510E" w:rsidP="00DD510E">
      <w:pPr>
        <w:pStyle w:val="Norm-bold"/>
      </w:pPr>
      <w:r>
        <w:t xml:space="preserve">Date/year issue occurred with 1804L-17 (date shows </w:t>
      </w:r>
      <w:r w:rsidRPr="002039FA">
        <w:t>July3, 1996</w:t>
      </w:r>
      <w:r>
        <w:t>)</w:t>
      </w:r>
    </w:p>
    <w:p w14:paraId="1C7F065C" w14:textId="77777777" w:rsidR="00DD510E" w:rsidRDefault="00DD510E" w:rsidP="00DD510E">
      <w:pPr>
        <w:pStyle w:val="ListParagraph"/>
        <w:keepNext/>
        <w:keepLines/>
        <w:numPr>
          <w:ilvl w:val="0"/>
          <w:numId w:val="17"/>
        </w:numPr>
        <w:adjustRightInd w:val="0"/>
        <w:spacing w:after="120"/>
        <w:contextualSpacing w:val="0"/>
        <w:textAlignment w:val="baseline"/>
      </w:pPr>
      <w:r>
        <w:t xml:space="preserve">This particular Model 1804 is an OEM Raytheon </w:t>
      </w:r>
      <w:proofErr w:type="gramStart"/>
      <w:r>
        <w:t>variant</w:t>
      </w:r>
      <w:proofErr w:type="gramEnd"/>
    </w:p>
    <w:p w14:paraId="5023BA2F" w14:textId="77777777" w:rsidR="00DD510E" w:rsidRDefault="00DD510E" w:rsidP="00DD510E">
      <w:pPr>
        <w:pStyle w:val="ListParagraph"/>
        <w:keepNext/>
        <w:keepLines/>
        <w:numPr>
          <w:ilvl w:val="0"/>
          <w:numId w:val="17"/>
        </w:numPr>
        <w:adjustRightInd w:val="0"/>
        <w:spacing w:after="120"/>
        <w:contextualSpacing w:val="0"/>
        <w:textAlignment w:val="baseline"/>
      </w:pPr>
      <w:r>
        <w:t>This issue reported by Raytheon 17 Feb. 2016</w:t>
      </w:r>
    </w:p>
    <w:p w14:paraId="05AA70D9" w14:textId="77777777" w:rsidR="00DD510E" w:rsidRDefault="00DD510E" w:rsidP="00DD510E">
      <w:pPr>
        <w:pStyle w:val="ListParagraph"/>
        <w:keepNext/>
        <w:keepLines/>
        <w:numPr>
          <w:ilvl w:val="0"/>
          <w:numId w:val="17"/>
        </w:numPr>
        <w:adjustRightInd w:val="0"/>
        <w:spacing w:after="120"/>
        <w:contextualSpacing w:val="0"/>
        <w:textAlignment w:val="baseline"/>
      </w:pPr>
      <w:r>
        <w:t>Refer to Salesforce cases such as 21169 and 21170.</w:t>
      </w:r>
    </w:p>
    <w:p w14:paraId="76B7EB27" w14:textId="77777777" w:rsidR="00DD510E" w:rsidRDefault="00DD510E" w:rsidP="00DD510E">
      <w:pPr>
        <w:pStyle w:val="ListParagraph"/>
        <w:keepNext/>
        <w:keepLines/>
        <w:numPr>
          <w:ilvl w:val="0"/>
          <w:numId w:val="17"/>
        </w:numPr>
        <w:adjustRightInd w:val="0"/>
        <w:spacing w:after="120"/>
        <w:contextualSpacing w:val="0"/>
        <w:textAlignment w:val="baseline"/>
      </w:pPr>
      <w:r>
        <w:t>Contact Spectracom France support for details</w:t>
      </w:r>
    </w:p>
    <w:p w14:paraId="08C52B76" w14:textId="77777777" w:rsidR="00DD510E" w:rsidRDefault="00DD510E" w:rsidP="00DD510E">
      <w:pPr>
        <w:pStyle w:val="Heading2"/>
      </w:pPr>
    </w:p>
    <w:p w14:paraId="0F20FDC0" w14:textId="77777777" w:rsidR="00DD510E" w:rsidRDefault="00DD510E" w:rsidP="00DD510E">
      <w:pPr>
        <w:pStyle w:val="Email-bold"/>
      </w:pPr>
      <w:r>
        <w:t xml:space="preserve">Email from Dave L (7 Feb 17) </w:t>
      </w:r>
    </w:p>
    <w:p w14:paraId="7FB364D8" w14:textId="77777777" w:rsidR="00DD510E" w:rsidRDefault="00DD510E" w:rsidP="00DD510E">
      <w:pPr>
        <w:pStyle w:val="email"/>
        <w:rPr>
          <w:rFonts w:ascii="Calibri" w:hAnsi="Calibri"/>
        </w:rPr>
      </w:pPr>
      <w:r>
        <w:t>Concerning the Rapco Model 1804 and 2804 GPS Systems.</w:t>
      </w:r>
    </w:p>
    <w:p w14:paraId="2030B838" w14:textId="77777777" w:rsidR="00DD510E" w:rsidRDefault="00DD510E" w:rsidP="00DD510E">
      <w:pPr>
        <w:pStyle w:val="email"/>
      </w:pPr>
    </w:p>
    <w:p w14:paraId="0817F8AA" w14:textId="77777777" w:rsidR="00DD510E" w:rsidRDefault="00DD510E" w:rsidP="00DD510E">
      <w:pPr>
        <w:pStyle w:val="email"/>
      </w:pPr>
      <w:r>
        <w:t>As you know, these older Rapco models 1804 and 2804 have experienced a problem where the date has become erroneous. This is a problem caused by the GPS Receiver module. These 1804/2804 units have been discontinued for quite some time now and we have had no luck getting any updates for the GPS Receiver modules to resolve the problem. Since the technical expertise for these products is no longer available, it is not feasible to support firmware development on these obsolete products.</w:t>
      </w:r>
    </w:p>
    <w:p w14:paraId="1AAB4DB4" w14:textId="77777777" w:rsidR="00DD510E" w:rsidRDefault="00DD510E" w:rsidP="00DD510E">
      <w:pPr>
        <w:pStyle w:val="email"/>
      </w:pPr>
    </w:p>
    <w:p w14:paraId="38D0B1DB" w14:textId="77777777" w:rsidR="00DD510E" w:rsidRDefault="00DD510E" w:rsidP="00DD510E">
      <w:pPr>
        <w:pStyle w:val="email"/>
      </w:pPr>
      <w:r>
        <w:t xml:space="preserve">In your case the 10 MHz and 1PPS signals are not affected and will continue to operate normally, just the date will be incorrect so any NTP or Time of Day data from </w:t>
      </w:r>
      <w:proofErr w:type="gramStart"/>
      <w:r>
        <w:t>the 1804</w:t>
      </w:r>
      <w:proofErr w:type="gramEnd"/>
      <w:r>
        <w:t xml:space="preserve"> will be erroneous.</w:t>
      </w:r>
    </w:p>
    <w:p w14:paraId="3943F2A1" w14:textId="77777777" w:rsidR="00DD510E" w:rsidRPr="00D5146C" w:rsidRDefault="00DD510E" w:rsidP="00DD510E">
      <w:pPr>
        <w:pStyle w:val="email"/>
      </w:pPr>
    </w:p>
    <w:p w14:paraId="7EBFDCAE" w14:textId="77777777" w:rsidR="00DD510E" w:rsidRPr="00D5146C" w:rsidRDefault="00DD510E" w:rsidP="00DD510E">
      <w:pPr>
        <w:rPr>
          <w:rFonts w:ascii="Calibri" w:hAnsi="Calibri"/>
          <w:color w:val="FF0000"/>
        </w:rPr>
      </w:pPr>
      <w:r w:rsidRPr="00D5146C">
        <w:rPr>
          <w:color w:val="FF0000"/>
        </w:rPr>
        <w:t xml:space="preserve">Unfortunately, we have no solution </w:t>
      </w:r>
      <w:proofErr w:type="gramStart"/>
      <w:r w:rsidRPr="00D5146C">
        <w:rPr>
          <w:color w:val="FF0000"/>
        </w:rPr>
        <w:t>for</w:t>
      </w:r>
      <w:proofErr w:type="gramEnd"/>
      <w:r w:rsidRPr="00D5146C">
        <w:rPr>
          <w:color w:val="FF0000"/>
        </w:rPr>
        <w:t xml:space="preserve"> this problem. You may be interested in replacing the device with a new SecureSync GPS Time Server. Here is a link to our website for more information on </w:t>
      </w:r>
      <w:proofErr w:type="gramStart"/>
      <w:r w:rsidRPr="00D5146C">
        <w:rPr>
          <w:color w:val="FF0000"/>
        </w:rPr>
        <w:t>the SecureSync</w:t>
      </w:r>
      <w:proofErr w:type="gramEnd"/>
      <w:r w:rsidRPr="00D5146C">
        <w:rPr>
          <w:color w:val="FF0000"/>
        </w:rPr>
        <w:t>.</w:t>
      </w:r>
    </w:p>
    <w:p w14:paraId="21820962" w14:textId="77777777" w:rsidR="00DD510E" w:rsidRPr="00D5146C" w:rsidRDefault="00DD510E" w:rsidP="00DD510E">
      <w:pPr>
        <w:rPr>
          <w:color w:val="FF0000"/>
        </w:rPr>
      </w:pPr>
    </w:p>
    <w:p w14:paraId="14AEA5FB" w14:textId="77777777" w:rsidR="00DD510E" w:rsidRPr="00D5146C" w:rsidRDefault="00DD510E" w:rsidP="00DD510E">
      <w:pPr>
        <w:rPr>
          <w:color w:val="FF0000"/>
        </w:rPr>
      </w:pPr>
      <w:hyperlink r:id="rId8" w:history="1">
        <w:r w:rsidRPr="00D5146C">
          <w:rPr>
            <w:rStyle w:val="Hyperlink"/>
            <w:color w:val="FF0000"/>
          </w:rPr>
          <w:t>https://spectracom.com/products-services/precision-timing/enterprise-class-securesync</w:t>
        </w:r>
      </w:hyperlink>
    </w:p>
    <w:p w14:paraId="0B225C90" w14:textId="77777777" w:rsidR="00DD510E" w:rsidRDefault="00DD510E" w:rsidP="00DD510E"/>
    <w:p w14:paraId="4045B3A4" w14:textId="77777777" w:rsidR="00DD510E" w:rsidRPr="00D5146C" w:rsidRDefault="00DD510E" w:rsidP="00DD510E">
      <w:pPr>
        <w:pStyle w:val="email"/>
        <w:rPr>
          <w:strike/>
        </w:rPr>
      </w:pPr>
      <w:r w:rsidRPr="00D5146C">
        <w:rPr>
          <w:strike/>
        </w:rPr>
        <w:t xml:space="preserve">The Rapco serial numbers all have six digits. </w:t>
      </w:r>
      <w:proofErr w:type="gramStart"/>
      <w:r w:rsidRPr="00D5146C">
        <w:rPr>
          <w:strike/>
        </w:rPr>
        <w:t>so</w:t>
      </w:r>
      <w:proofErr w:type="gramEnd"/>
      <w:r w:rsidRPr="00D5146C">
        <w:rPr>
          <w:strike/>
        </w:rPr>
        <w:t xml:space="preserve"> the correct serial number for the 1804 in question is 461501. </w:t>
      </w:r>
    </w:p>
    <w:p w14:paraId="4D095E50" w14:textId="77777777" w:rsidR="00DD510E" w:rsidRDefault="00DD510E" w:rsidP="00DD510E"/>
    <w:p w14:paraId="7B7404B1" w14:textId="77777777" w:rsidR="00DD510E" w:rsidRPr="0067454B" w:rsidRDefault="00DD510E" w:rsidP="00DD510E"/>
    <w:p w14:paraId="2CE4EE24" w14:textId="77777777" w:rsidR="00DD510E" w:rsidRDefault="00DD510E" w:rsidP="00DD510E"/>
    <w:p w14:paraId="6590AE06" w14:textId="77777777" w:rsidR="00DD510E" w:rsidRDefault="00DD510E" w:rsidP="00DD510E"/>
    <w:p w14:paraId="7A70F8F0" w14:textId="77777777" w:rsidR="00DD510E" w:rsidRDefault="00DD510E" w:rsidP="00DD510E"/>
    <w:p w14:paraId="5B0B0A71" w14:textId="77777777" w:rsidR="00DD510E" w:rsidRDefault="00DD510E" w:rsidP="00DD510E"/>
    <w:p w14:paraId="519C899C" w14:textId="77777777" w:rsidR="00DD510E" w:rsidRDefault="00DD510E" w:rsidP="00DD510E"/>
    <w:p w14:paraId="7D580979" w14:textId="77777777" w:rsidR="00DD510E" w:rsidRDefault="00DD510E" w:rsidP="00DD510E"/>
    <w:p w14:paraId="35706510" w14:textId="77777777" w:rsidR="00DD510E" w:rsidRDefault="00DD510E" w:rsidP="00DD510E"/>
    <w:p w14:paraId="33E1E543" w14:textId="77777777" w:rsidR="00DD510E" w:rsidRDefault="00DD510E" w:rsidP="00DD510E">
      <w:pPr>
        <w:pStyle w:val="Letter-bold0"/>
        <w:tabs>
          <w:tab w:val="clear" w:pos="360"/>
        </w:tabs>
        <w:ind w:left="1260"/>
      </w:pPr>
      <w:bookmarkStart w:id="5" w:name="_Toc450751562"/>
      <w:bookmarkStart w:id="6" w:name="_Toc450752368"/>
      <w:bookmarkStart w:id="7" w:name="_Toc450751031"/>
      <w:bookmarkStart w:id="8" w:name="_Toc450753417"/>
      <w:r>
        <w:rPr>
          <w:noProof/>
        </w:rPr>
        <mc:AlternateContent>
          <mc:Choice Requires="wps">
            <w:drawing>
              <wp:anchor distT="0" distB="0" distL="114300" distR="114300" simplePos="0" relativeHeight="251660288" behindDoc="0" locked="0" layoutInCell="1" allowOverlap="1" wp14:anchorId="3410132B" wp14:editId="67BC15C3">
                <wp:simplePos x="0" y="0"/>
                <wp:positionH relativeFrom="column">
                  <wp:posOffset>421005</wp:posOffset>
                </wp:positionH>
                <wp:positionV relativeFrom="paragraph">
                  <wp:posOffset>-179705</wp:posOffset>
                </wp:positionV>
                <wp:extent cx="885825" cy="0"/>
                <wp:effectExtent l="0" t="0" r="0" b="0"/>
                <wp:wrapNone/>
                <wp:docPr id="318811" name="Straight Connector 318811"/>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CEEEC6" id="Straight Connector 3188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15pt,-14.15pt" to="102.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" strokecolor="#4472c4 [3204]" strokeweight=".5pt">
                <v:stroke joinstyle="miter"/>
              </v:line>
            </w:pict>
          </mc:Fallback>
        </mc:AlternateContent>
      </w:r>
      <w:r>
        <w:t>Rapco Models 2804 / 2804A / 2804B</w:t>
      </w:r>
      <w:bookmarkEnd w:id="5"/>
      <w:bookmarkEnd w:id="6"/>
      <w:bookmarkEnd w:id="7"/>
      <w:bookmarkEnd w:id="8"/>
      <w:r>
        <w:t xml:space="preserve"> </w:t>
      </w:r>
    </w:p>
    <w:p w14:paraId="7C251BFE" w14:textId="77777777" w:rsidR="00DD510E" w:rsidRPr="00DC162C" w:rsidRDefault="00DD510E" w:rsidP="00DD510E">
      <w:r>
        <w:t xml:space="preserve">    (</w:t>
      </w:r>
      <w:r w:rsidRPr="00DC162C">
        <w:t>Models 1804, 2804 and 2816 D</w:t>
      </w:r>
      <w:r>
        <w:t xml:space="preserve">iscontinued </w:t>
      </w:r>
      <w:r w:rsidRPr="00DC162C">
        <w:t>April 2013)</w:t>
      </w:r>
    </w:p>
    <w:p w14:paraId="36AFEB9D" w14:textId="77777777" w:rsidR="00DD510E" w:rsidRPr="00DC162C" w:rsidRDefault="00DD510E" w:rsidP="00DD510E"/>
    <w:p w14:paraId="15EEC81F" w14:textId="77777777" w:rsidR="00DD510E" w:rsidRPr="00936A11" w:rsidRDefault="00DD510E" w:rsidP="00DD510E">
      <w:pPr>
        <w:pStyle w:val="ListParagraph"/>
        <w:keepNext/>
        <w:keepLines/>
        <w:numPr>
          <w:ilvl w:val="0"/>
          <w:numId w:val="17"/>
        </w:numPr>
        <w:adjustRightInd w:val="0"/>
        <w:spacing w:after="120"/>
        <w:contextualSpacing w:val="0"/>
        <w:textAlignment w:val="baseline"/>
      </w:pPr>
      <w:r>
        <w:t xml:space="preserve">Refer to (on our website) </w:t>
      </w:r>
      <w:hyperlink r:id="rId9" w:history="1">
        <w:r w:rsidRPr="00654429">
          <w:rPr>
            <w:rStyle w:val="Hyperlink"/>
          </w:rPr>
          <w:t>https://spectracom.com/sites/default/files/document-files/Rapco%201804-2804-2816%20Discontinuance%20Notice.pdf</w:t>
        </w:r>
      </w:hyperlink>
      <w:r>
        <w:t xml:space="preserve"> </w:t>
      </w:r>
    </w:p>
    <w:p w14:paraId="047FF7D3" w14:textId="77777777" w:rsidR="00DD510E" w:rsidRDefault="00DD510E" w:rsidP="00DD510E">
      <w:pPr>
        <w:pStyle w:val="ListParagraph"/>
        <w:keepNext/>
        <w:keepLines/>
        <w:numPr>
          <w:ilvl w:val="0"/>
          <w:numId w:val="17"/>
        </w:numPr>
        <w:adjustRightInd w:val="0"/>
        <w:spacing w:after="120"/>
        <w:contextualSpacing w:val="0"/>
        <w:textAlignment w:val="baseline"/>
      </w:pPr>
      <w:r w:rsidRPr="00DC162C">
        <w:t>Replaced by SecureSync</w:t>
      </w:r>
      <w:r w:rsidRPr="007C62DA">
        <w:t xml:space="preserve">   </w:t>
      </w:r>
    </w:p>
    <w:p w14:paraId="3C5313B9" w14:textId="77777777" w:rsidR="00DD510E" w:rsidRDefault="00DD510E" w:rsidP="00DD510E"/>
    <w:p w14:paraId="5A287147" w14:textId="77777777" w:rsidR="00DD510E" w:rsidRPr="00B13CA6" w:rsidRDefault="00DD510E" w:rsidP="00DD510E">
      <w:pPr>
        <w:ind w:left="1530" w:hanging="630"/>
        <w:rPr>
          <w:color w:val="0070C0"/>
        </w:rPr>
      </w:pPr>
      <w:r w:rsidRPr="00B13CA6">
        <w:rPr>
          <w:b/>
          <w:bCs/>
          <w:color w:val="0070C0"/>
        </w:rPr>
        <w:t>NOTE</w:t>
      </w:r>
      <w:r w:rsidRPr="00B13CA6">
        <w:rPr>
          <w:color w:val="0070C0"/>
        </w:rPr>
        <w:t xml:space="preserve">: Rapco products are retired/discontinued. But in some cases, can be replaced by SecureSyncs: Refer to “ </w:t>
      </w:r>
      <w:r w:rsidRPr="00961DBE">
        <w:rPr>
          <w:b/>
          <w:bCs/>
          <w:color w:val="0070C0"/>
        </w:rPr>
        <w:t>Replacing discontinued Rapco Model</w:t>
      </w:r>
      <w:r>
        <w:rPr>
          <w:b/>
          <w:bCs/>
          <w:color w:val="0070C0"/>
        </w:rPr>
        <w:t>s</w:t>
      </w:r>
      <w:r w:rsidRPr="00961DBE">
        <w:rPr>
          <w:b/>
          <w:bCs/>
          <w:color w:val="0070C0"/>
        </w:rPr>
        <w:t xml:space="preserve"> 1804/2804 with SecureSync</w:t>
      </w:r>
      <w:r w:rsidRPr="00B13CA6">
        <w:rPr>
          <w:color w:val="0070C0"/>
        </w:rPr>
        <w:t xml:space="preserve">” in: </w:t>
      </w:r>
      <w:hyperlink r:id="rId10" w:history="1">
        <w:r w:rsidRPr="00B13CA6">
          <w:rPr>
            <w:rStyle w:val="Hyperlink"/>
          </w:rPr>
          <w:t>..\SecureSync CustAssist.pdf</w:t>
        </w:r>
      </w:hyperlink>
    </w:p>
    <w:p w14:paraId="5C8E9F29" w14:textId="77777777" w:rsidR="00DD510E" w:rsidRPr="00955099" w:rsidRDefault="00DD510E" w:rsidP="00DD510E">
      <w:pPr>
        <w:pStyle w:val="Norm-bold"/>
        <w:rPr>
          <w:rStyle w:val="NoSpacingChar"/>
          <w:rFonts w:eastAsiaTheme="minorHAnsi"/>
          <w:b/>
        </w:rPr>
      </w:pPr>
    </w:p>
    <w:p w14:paraId="667CD716" w14:textId="77777777" w:rsidR="00DD510E" w:rsidRPr="00955099" w:rsidRDefault="00DD510E" w:rsidP="00DD510E">
      <w:pPr>
        <w:pStyle w:val="Norm-bold"/>
        <w:rPr>
          <w:rStyle w:val="NoSpacingChar"/>
          <w:rFonts w:eastAsiaTheme="minorHAnsi"/>
          <w:b/>
        </w:rPr>
      </w:pPr>
    </w:p>
    <w:p w14:paraId="5E54561C" w14:textId="77777777" w:rsidR="00DD510E" w:rsidRPr="00503804" w:rsidRDefault="00DD510E" w:rsidP="00DD510E">
      <w:pPr>
        <w:pStyle w:val="Norm-bold"/>
      </w:pPr>
      <w:r w:rsidRPr="00955099">
        <w:rPr>
          <w:rFonts w:eastAsiaTheme="minorHAnsi"/>
        </w:rPr>
        <w:t>Shortcut to handbook:</w:t>
      </w:r>
      <w:r>
        <w:t xml:space="preserve"> </w:t>
      </w:r>
      <w:hyperlink r:id="rId11" w:history="1">
        <w:r w:rsidRPr="00503804">
          <w:rPr>
            <w:rStyle w:val="Hyperlink"/>
          </w:rPr>
          <w:t>EQUIPMENT\SPECTRACOM EQUIPMENT\Rapco (Spectracom UK)\Model 2804A</w:t>
        </w:r>
      </w:hyperlink>
    </w:p>
    <w:p w14:paraId="64785852" w14:textId="77777777" w:rsidR="00DD510E" w:rsidRPr="00503804" w:rsidRDefault="00DD510E" w:rsidP="00DD510E"/>
    <w:p w14:paraId="77E12E0F" w14:textId="77777777" w:rsidR="00DD510E" w:rsidRPr="00503804" w:rsidRDefault="00DD510E" w:rsidP="00DD510E">
      <w:pPr>
        <w:pStyle w:val="Email-bold"/>
      </w:pPr>
      <w:r w:rsidRPr="00503804">
        <w:t>Email from John Westwood to Eva (5 Nov 2012)</w:t>
      </w:r>
    </w:p>
    <w:p w14:paraId="14B0E159" w14:textId="77777777" w:rsidR="00DD510E" w:rsidRPr="00503804" w:rsidRDefault="00DD510E" w:rsidP="00DD510E">
      <w:pPr>
        <w:pStyle w:val="email"/>
        <w:rPr>
          <w:lang w:val="en-GB"/>
        </w:rPr>
      </w:pPr>
      <w:r w:rsidRPr="00503804">
        <w:rPr>
          <w:lang w:val="en-GB"/>
        </w:rPr>
        <w:t>At Basingstoke UK, we were Rapco Electronics in our previous existence - before becoming part of Spectracom/Orolia and we are still supporting R</w:t>
      </w:r>
      <w:r>
        <w:rPr>
          <w:lang w:val="en-GB"/>
        </w:rPr>
        <w:t>a</w:t>
      </w:r>
      <w:r w:rsidRPr="00503804">
        <w:rPr>
          <w:lang w:val="en-GB"/>
        </w:rPr>
        <w:t>pco products here.</w:t>
      </w:r>
    </w:p>
    <w:p w14:paraId="60C1DC63" w14:textId="77777777" w:rsidR="00DD510E" w:rsidRPr="00503804" w:rsidRDefault="00DD510E" w:rsidP="00DD510E">
      <w:pPr>
        <w:pStyle w:val="email"/>
        <w:rPr>
          <w:lang w:val="en-GB"/>
        </w:rPr>
      </w:pPr>
    </w:p>
    <w:p w14:paraId="08309FA1" w14:textId="77777777" w:rsidR="00DD510E" w:rsidRPr="00503804" w:rsidRDefault="00DD510E" w:rsidP="00DD510E">
      <w:pPr>
        <w:pStyle w:val="email"/>
        <w:rPr>
          <w:lang w:val="en-GB"/>
        </w:rPr>
      </w:pPr>
      <w:r w:rsidRPr="00503804">
        <w:rPr>
          <w:lang w:val="en-GB"/>
        </w:rPr>
        <w:t>The GPS receiver in the 2804A (Trimble SKII) is obsolete and unobtainable, but we have an alternative (Trimble Res-T) which we can fit (unit becomes a 2804B).</w:t>
      </w:r>
    </w:p>
    <w:p w14:paraId="4C6898E9" w14:textId="77777777" w:rsidR="00DD510E" w:rsidRPr="00503804" w:rsidRDefault="00DD510E" w:rsidP="00DD510E">
      <w:pPr>
        <w:pStyle w:val="email"/>
        <w:rPr>
          <w:lang w:val="en-GB"/>
        </w:rPr>
      </w:pPr>
    </w:p>
    <w:p w14:paraId="63BF100A" w14:textId="77777777" w:rsidR="00DD510E" w:rsidRPr="00503804" w:rsidRDefault="00DD510E" w:rsidP="00DD510E">
      <w:pPr>
        <w:pStyle w:val="email"/>
        <w:rPr>
          <w:lang w:val="en-GB"/>
        </w:rPr>
      </w:pPr>
      <w:r w:rsidRPr="00503804">
        <w:rPr>
          <w:lang w:val="en-GB"/>
        </w:rPr>
        <w:t>We have full repair facility for these units on site.</w:t>
      </w:r>
    </w:p>
    <w:p w14:paraId="33D730F7" w14:textId="77777777" w:rsidR="00DD510E" w:rsidRPr="00503804" w:rsidRDefault="00DD510E" w:rsidP="00DD510E">
      <w:pPr>
        <w:pStyle w:val="email"/>
        <w:rPr>
          <w:lang w:val="en-GB"/>
        </w:rPr>
      </w:pPr>
    </w:p>
    <w:p w14:paraId="617E4BB2" w14:textId="77777777" w:rsidR="00DD510E" w:rsidRPr="00503804" w:rsidRDefault="00DD510E" w:rsidP="00DD510E">
      <w:pPr>
        <w:pStyle w:val="email"/>
        <w:rPr>
          <w:lang w:val="en-GB"/>
        </w:rPr>
      </w:pPr>
      <w:r w:rsidRPr="00503804">
        <w:rPr>
          <w:lang w:val="en-GB"/>
        </w:rPr>
        <w:t>We do not manufacture these units unless there is no alternative Spectracom product available. I am not aware of a planned obsolescence date.</w:t>
      </w:r>
    </w:p>
    <w:p w14:paraId="452ACEF2" w14:textId="77777777" w:rsidR="00DD510E" w:rsidRPr="00503804" w:rsidRDefault="00DD510E" w:rsidP="00DD510E">
      <w:pPr>
        <w:pStyle w:val="email"/>
        <w:rPr>
          <w:lang w:val="en-GB"/>
        </w:rPr>
      </w:pPr>
    </w:p>
    <w:p w14:paraId="1651E73E" w14:textId="77777777" w:rsidR="00DD510E" w:rsidRPr="00503804" w:rsidRDefault="00DD510E" w:rsidP="00DD510E">
      <w:pPr>
        <w:pStyle w:val="email"/>
        <w:rPr>
          <w:lang w:val="en-GB"/>
        </w:rPr>
      </w:pPr>
      <w:r w:rsidRPr="00503804">
        <w:rPr>
          <w:lang w:val="en-GB"/>
        </w:rPr>
        <w:t>For most applications, the SecureSync is a suitable replacement, but please be aware of the limitations.</w:t>
      </w:r>
    </w:p>
    <w:p w14:paraId="5F20FA62" w14:textId="77777777" w:rsidR="00DD510E" w:rsidRPr="00503804" w:rsidRDefault="00DD510E" w:rsidP="00DD510E">
      <w:pPr>
        <w:pStyle w:val="email"/>
        <w:rPr>
          <w:lang w:val="en-GB"/>
        </w:rPr>
      </w:pPr>
      <w:r w:rsidRPr="00503804">
        <w:rPr>
          <w:lang w:val="en-GB"/>
        </w:rPr>
        <w:t xml:space="preserve">There are some options for the 2804A which are not yet available on the </w:t>
      </w:r>
      <w:proofErr w:type="gramStart"/>
      <w:r w:rsidRPr="00503804">
        <w:rPr>
          <w:lang w:val="en-GB"/>
        </w:rPr>
        <w:t>SecureSync</w:t>
      </w:r>
      <w:proofErr w:type="gramEnd"/>
    </w:p>
    <w:p w14:paraId="0F3258AC" w14:textId="77777777" w:rsidR="00DD510E" w:rsidRPr="00503804" w:rsidRDefault="00DD510E" w:rsidP="00DD510E">
      <w:pPr>
        <w:pStyle w:val="email"/>
        <w:rPr>
          <w:lang w:val="en-GB"/>
        </w:rPr>
      </w:pPr>
      <w:r w:rsidRPr="00503804">
        <w:rPr>
          <w:lang w:val="en-GB"/>
        </w:rPr>
        <w:t xml:space="preserve">SecureSync Rb version is not suitable for digital broadcast </w:t>
      </w:r>
      <w:proofErr w:type="gramStart"/>
      <w:r w:rsidRPr="00503804">
        <w:rPr>
          <w:lang w:val="en-GB"/>
        </w:rPr>
        <w:t>applications</w:t>
      </w:r>
      <w:proofErr w:type="gramEnd"/>
    </w:p>
    <w:p w14:paraId="19807483" w14:textId="77777777" w:rsidR="00DD510E" w:rsidRPr="00503804" w:rsidRDefault="00DD510E" w:rsidP="00DD510E">
      <w:pPr>
        <w:pStyle w:val="email"/>
        <w:rPr>
          <w:lang w:val="en-GB"/>
        </w:rPr>
      </w:pPr>
      <w:r w:rsidRPr="00503804">
        <w:rPr>
          <w:lang w:val="en-GB"/>
        </w:rPr>
        <w:t xml:space="preserve">The 2804 serial data format is not available on the SecureSync serial </w:t>
      </w:r>
      <w:proofErr w:type="gramStart"/>
      <w:r w:rsidRPr="00503804">
        <w:rPr>
          <w:lang w:val="en-GB"/>
        </w:rPr>
        <w:t>interface</w:t>
      </w:r>
      <w:proofErr w:type="gramEnd"/>
      <w:r w:rsidRPr="00503804">
        <w:rPr>
          <w:lang w:val="en-GB"/>
        </w:rPr>
        <w:t xml:space="preserve"> </w:t>
      </w:r>
    </w:p>
    <w:p w14:paraId="700277A4" w14:textId="77777777" w:rsidR="00DD510E" w:rsidRPr="00503804" w:rsidRDefault="00DD510E" w:rsidP="00DD510E">
      <w:pPr>
        <w:pStyle w:val="email"/>
        <w:rPr>
          <w:lang w:val="en-GB"/>
        </w:rPr>
      </w:pPr>
    </w:p>
    <w:p w14:paraId="29B4B54E" w14:textId="77777777" w:rsidR="00DD510E" w:rsidRPr="00503804" w:rsidRDefault="00DD510E" w:rsidP="00DD510E">
      <w:pPr>
        <w:pStyle w:val="email"/>
        <w:rPr>
          <w:lang w:val="en-GB"/>
        </w:rPr>
      </w:pPr>
      <w:r w:rsidRPr="00503804">
        <w:rPr>
          <w:lang w:val="en-GB"/>
        </w:rPr>
        <w:t xml:space="preserve">I do not have any record of a 2804 sale to Harris Corporation or </w:t>
      </w:r>
      <w:proofErr w:type="spellStart"/>
      <w:r w:rsidRPr="00503804">
        <w:rPr>
          <w:lang w:val="en-GB"/>
        </w:rPr>
        <w:t>Elotek</w:t>
      </w:r>
      <w:proofErr w:type="spellEnd"/>
      <w:r w:rsidRPr="00503804">
        <w:rPr>
          <w:lang w:val="en-GB"/>
        </w:rPr>
        <w:t>, so I would be interested to know the serial number.</w:t>
      </w:r>
    </w:p>
    <w:p w14:paraId="149C4C60" w14:textId="77777777" w:rsidR="00DD510E" w:rsidRPr="00503804" w:rsidRDefault="00DD510E" w:rsidP="00DD510E">
      <w:pPr>
        <w:pStyle w:val="email"/>
        <w:rPr>
          <w:lang w:val="en-GB"/>
        </w:rPr>
      </w:pPr>
    </w:p>
    <w:p w14:paraId="4B2ACCF3" w14:textId="77777777" w:rsidR="00DD510E" w:rsidRDefault="00DD510E" w:rsidP="00DD510E">
      <w:pPr>
        <w:pStyle w:val="email"/>
      </w:pPr>
      <w:r w:rsidRPr="00503804">
        <w:rPr>
          <w:lang w:val="en-GB"/>
        </w:rPr>
        <w:t>Attached is the latest version of the handbook for your information, but if you have any further questions please don’t hesitate to ask.</w:t>
      </w:r>
    </w:p>
    <w:p w14:paraId="44056A75" w14:textId="77777777" w:rsidR="00DD510E" w:rsidRPr="00B46CFD" w:rsidRDefault="00DD510E" w:rsidP="00DD510E"/>
    <w:p w14:paraId="1ED1DEBA" w14:textId="77777777" w:rsidR="00DD510E" w:rsidRDefault="00DD510E" w:rsidP="00DD510E">
      <w:pPr>
        <w:pStyle w:val="Norm-bold"/>
      </w:pPr>
      <w:r>
        <w:t>Serial commands</w:t>
      </w:r>
    </w:p>
    <w:p w14:paraId="745A3F56" w14:textId="77777777" w:rsidR="00DD510E" w:rsidRPr="00B46CFD" w:rsidRDefault="00DD510E" w:rsidP="00DD510E">
      <w:pPr>
        <w:pStyle w:val="ListParagraph"/>
        <w:keepNext/>
        <w:keepLines/>
        <w:numPr>
          <w:ilvl w:val="0"/>
          <w:numId w:val="17"/>
        </w:numPr>
        <w:adjustRightInd w:val="0"/>
        <w:spacing w:after="120"/>
        <w:contextualSpacing w:val="0"/>
        <w:textAlignment w:val="baseline"/>
      </w:pPr>
      <w:r>
        <w:t xml:space="preserve">Refer to list of available commands: </w:t>
      </w:r>
      <w:hyperlink r:id="rId12" w:history="1">
        <w:r w:rsidRPr="00503804">
          <w:rPr>
            <w:rStyle w:val="Hyperlink"/>
          </w:rPr>
          <w:t>EQUIPMENT\SPECTRACOM EQUIPMENT\Rapco (Spectracom UK)\Model 2804A</w:t>
        </w:r>
      </w:hyperlink>
    </w:p>
    <w:p w14:paraId="453CC82B" w14:textId="77777777" w:rsidR="00DD510E" w:rsidRDefault="00DD510E" w:rsidP="00DD510E">
      <w:pPr>
        <w:ind w:left="1080" w:hanging="270"/>
      </w:pPr>
    </w:p>
    <w:p w14:paraId="47D7F243" w14:textId="77777777" w:rsidR="00DD510E" w:rsidRDefault="00DD510E" w:rsidP="00DD510E">
      <w:pPr>
        <w:ind w:left="1080" w:hanging="270"/>
      </w:pPr>
      <w:proofErr w:type="gramStart"/>
      <w:r>
        <w:lastRenderedPageBreak/>
        <w:t xml:space="preserve">Q  </w:t>
      </w:r>
      <w:r w:rsidRPr="00AB5984">
        <w:rPr>
          <w:b/>
        </w:rPr>
        <w:t>From</w:t>
      </w:r>
      <w:proofErr w:type="gramEnd"/>
      <w:r w:rsidRPr="00AB5984">
        <w:rPr>
          <w:b/>
        </w:rPr>
        <w:t xml:space="preserve"> Dave L to Les Lis</w:t>
      </w:r>
      <w:r>
        <w:t>: I was working with our customer and have some information from our USAF customer in Colorado. They have about 5 of these units.</w:t>
      </w:r>
    </w:p>
    <w:p w14:paraId="4275C99C" w14:textId="77777777" w:rsidR="00DD510E" w:rsidRDefault="00DD510E" w:rsidP="00DD510E">
      <w:pPr>
        <w:ind w:left="1080"/>
      </w:pPr>
      <w:r>
        <w:t>They have a Model 2804, so the commands are not the same as the 1804. The RC did not work. So, I looked through the manual and selected a couple commands I thought might help.</w:t>
      </w:r>
    </w:p>
    <w:p w14:paraId="3BC43446" w14:textId="77777777" w:rsidR="00DD510E" w:rsidRDefault="00DD510E" w:rsidP="00DD510E">
      <w:pPr>
        <w:ind w:left="1080"/>
      </w:pPr>
      <w:r>
        <w:t xml:space="preserve">They told me they have put the unit in INHIBIT Mode and set the time and date manually. </w:t>
      </w:r>
      <w:proofErr w:type="gramStart"/>
      <w:r>
        <w:t>Otherwise</w:t>
      </w:r>
      <w:proofErr w:type="gramEnd"/>
      <w:r>
        <w:t xml:space="preserve"> it will be set to July 11, 1996.</w:t>
      </w:r>
    </w:p>
    <w:p w14:paraId="711629A8" w14:textId="77777777" w:rsidR="00DD510E" w:rsidRDefault="00DD510E" w:rsidP="00DD510E">
      <w:pPr>
        <w:ind w:left="1080"/>
      </w:pPr>
    </w:p>
    <w:p w14:paraId="7A491620" w14:textId="77777777" w:rsidR="00DD510E" w:rsidRDefault="00DD510E" w:rsidP="00DD510E">
      <w:pPr>
        <w:ind w:left="1080"/>
      </w:pPr>
      <w:r>
        <w:t>Here are the commands we looked at and results:</w:t>
      </w:r>
    </w:p>
    <w:p w14:paraId="60E2D2D1" w14:textId="77777777" w:rsidR="00DD510E" w:rsidRDefault="00DD510E" w:rsidP="00DD510E">
      <w:pPr>
        <w:ind w:left="1080"/>
      </w:pPr>
      <w:r>
        <w:t>Read GPS Status:             RGS = 00005A00 (the fourth digit is the battery health, 0 = battery OK) (receiver identity = 5A)</w:t>
      </w:r>
    </w:p>
    <w:p w14:paraId="78BE8C3D" w14:textId="77777777" w:rsidR="00DD510E" w:rsidRDefault="00DD510E" w:rsidP="00DD510E">
      <w:pPr>
        <w:ind w:left="1080"/>
      </w:pPr>
      <w:r>
        <w:t>Read Software Version RSV = 08.06;10.10</w:t>
      </w:r>
    </w:p>
    <w:p w14:paraId="41170B14" w14:textId="77777777" w:rsidR="00DD510E" w:rsidRDefault="00DD510E" w:rsidP="00DD510E">
      <w:pPr>
        <w:ind w:left="1080"/>
      </w:pPr>
      <w:r>
        <w:t>Read Week Number:     RGW = 035D</w:t>
      </w:r>
    </w:p>
    <w:p w14:paraId="2C10CF1D" w14:textId="77777777" w:rsidR="00DD510E" w:rsidRDefault="00DD510E" w:rsidP="00DD510E">
      <w:pPr>
        <w:ind w:left="1080"/>
      </w:pPr>
      <w:r>
        <w:t>Read Local Time                RLT = 201602254056120138 (This was manually set)</w:t>
      </w:r>
    </w:p>
    <w:p w14:paraId="1BE66501" w14:textId="77777777" w:rsidR="00DD510E" w:rsidRDefault="00DD510E" w:rsidP="00DD510E">
      <w:pPr>
        <w:ind w:left="1080"/>
      </w:pPr>
      <w:r>
        <w:t>Read Hardware Configuration    @H = 1004A</w:t>
      </w:r>
    </w:p>
    <w:p w14:paraId="70BD8631" w14:textId="77777777" w:rsidR="00DD510E" w:rsidRDefault="00DD510E" w:rsidP="00DD510E">
      <w:pPr>
        <w:ind w:left="1080"/>
      </w:pPr>
    </w:p>
    <w:p w14:paraId="31D1F3CC" w14:textId="77777777" w:rsidR="00DD510E" w:rsidRDefault="00DD510E" w:rsidP="00DD510E">
      <w:pPr>
        <w:ind w:left="1080"/>
      </w:pPr>
      <w:r>
        <w:t xml:space="preserve">If there are more commands you would like us to run, they have the unit right there and are willing to help. They are </w:t>
      </w:r>
      <w:proofErr w:type="gramStart"/>
      <w:r>
        <w:t>pretty anxious</w:t>
      </w:r>
      <w:proofErr w:type="gramEnd"/>
      <w:r>
        <w:t xml:space="preserve"> to get this resolved. It is an important system.</w:t>
      </w:r>
    </w:p>
    <w:p w14:paraId="5E82A576" w14:textId="77777777" w:rsidR="00DD510E" w:rsidRDefault="00DD510E" w:rsidP="00DD510E">
      <w:pPr>
        <w:ind w:left="1080"/>
      </w:pPr>
      <w:r>
        <w:t>Just let me know what to ask them.</w:t>
      </w:r>
    </w:p>
    <w:p w14:paraId="55127D3A" w14:textId="77777777" w:rsidR="00DD510E" w:rsidRPr="00B46CFD" w:rsidRDefault="00DD510E" w:rsidP="00DD510E">
      <w:pPr>
        <w:pStyle w:val="email"/>
        <w:ind w:left="1080" w:hanging="270"/>
      </w:pPr>
      <w:r w:rsidRPr="005E6A0E">
        <w:rPr>
          <w:rStyle w:val="Email-boldChar"/>
          <w:rFonts w:eastAsiaTheme="minorHAnsi"/>
        </w:rPr>
        <w:t>A.  Reply from Frederique (26 Feb 16)</w:t>
      </w:r>
      <w:r>
        <w:t xml:space="preserve"> </w:t>
      </w:r>
      <w:r w:rsidRPr="00B46CFD">
        <w:t>Thanks for the feedback.</w:t>
      </w:r>
      <w:r>
        <w:t xml:space="preserve"> </w:t>
      </w:r>
      <w:r w:rsidRPr="00B46CFD">
        <w:t xml:space="preserve">Commands for 2804 are not the same </w:t>
      </w:r>
      <w:proofErr w:type="gramStart"/>
      <w:r w:rsidRPr="00B46CFD">
        <w:t>than</w:t>
      </w:r>
      <w:proofErr w:type="gramEnd"/>
      <w:r w:rsidRPr="00B46CFD">
        <w:t xml:space="preserve"> for the 1804.</w:t>
      </w:r>
      <w:r>
        <w:t xml:space="preserve"> </w:t>
      </w:r>
      <w:r w:rsidRPr="00B46CFD">
        <w:t>I have found the following commands list. See attached document.</w:t>
      </w:r>
      <w:r>
        <w:t xml:space="preserve"> </w:t>
      </w:r>
      <w:r w:rsidRPr="00B46CFD">
        <w:t>But these are only READ commands.</w:t>
      </w:r>
    </w:p>
    <w:p w14:paraId="415B0059" w14:textId="77777777" w:rsidR="00DD510E" w:rsidRDefault="00DD510E" w:rsidP="00DD510E">
      <w:pPr>
        <w:ind w:left="1080" w:hanging="270"/>
      </w:pPr>
    </w:p>
    <w:p w14:paraId="5B292DD9" w14:textId="77777777" w:rsidR="00DD510E" w:rsidRDefault="00DD510E" w:rsidP="00DD510E"/>
    <w:p w14:paraId="55D0BDAA" w14:textId="77777777" w:rsidR="00DD510E" w:rsidRDefault="00DD510E" w:rsidP="00DD510E">
      <w:pPr>
        <w:pStyle w:val="Norm-bold"/>
      </w:pPr>
      <w:r>
        <w:t xml:space="preserve">Date/year issue occurred with 2804L-17 (date shows </w:t>
      </w:r>
      <w:r w:rsidRPr="002039FA">
        <w:t>July3, 1996</w:t>
      </w:r>
      <w:r>
        <w:t>)</w:t>
      </w:r>
    </w:p>
    <w:p w14:paraId="440908CF" w14:textId="77777777" w:rsidR="00DD510E" w:rsidRDefault="00DD510E" w:rsidP="00DD510E">
      <w:pPr>
        <w:pStyle w:val="ListParagraph"/>
        <w:keepNext/>
        <w:keepLines/>
        <w:numPr>
          <w:ilvl w:val="0"/>
          <w:numId w:val="17"/>
        </w:numPr>
        <w:adjustRightInd w:val="0"/>
        <w:spacing w:after="120"/>
        <w:contextualSpacing w:val="0"/>
        <w:textAlignment w:val="baseline"/>
      </w:pPr>
      <w:r>
        <w:t xml:space="preserve">This particular 2804 is an OEM Raytheon </w:t>
      </w:r>
      <w:proofErr w:type="gramStart"/>
      <w:r>
        <w:t>variant</w:t>
      </w:r>
      <w:proofErr w:type="gramEnd"/>
    </w:p>
    <w:p w14:paraId="29A3D62D" w14:textId="77777777" w:rsidR="00DD510E" w:rsidRDefault="00DD510E" w:rsidP="00DD510E">
      <w:pPr>
        <w:pStyle w:val="ListParagraph"/>
        <w:keepNext/>
        <w:keepLines/>
        <w:numPr>
          <w:ilvl w:val="0"/>
          <w:numId w:val="17"/>
        </w:numPr>
        <w:adjustRightInd w:val="0"/>
        <w:spacing w:after="120"/>
        <w:contextualSpacing w:val="0"/>
        <w:textAlignment w:val="baseline"/>
      </w:pPr>
      <w:r>
        <w:t>This issue reported by Raytheon 17 Feb. 2016</w:t>
      </w:r>
    </w:p>
    <w:p w14:paraId="0D5C422F" w14:textId="77777777" w:rsidR="00DD510E" w:rsidRDefault="00DD510E" w:rsidP="00DD510E">
      <w:pPr>
        <w:pStyle w:val="ListParagraph"/>
        <w:keepNext/>
        <w:keepLines/>
        <w:numPr>
          <w:ilvl w:val="0"/>
          <w:numId w:val="17"/>
        </w:numPr>
        <w:adjustRightInd w:val="0"/>
        <w:spacing w:after="120"/>
        <w:contextualSpacing w:val="0"/>
        <w:textAlignment w:val="baseline"/>
      </w:pPr>
      <w:r>
        <w:t>Refer to Salesforce cases 21169 and 21170.</w:t>
      </w:r>
    </w:p>
    <w:p w14:paraId="2763C3A4" w14:textId="77777777" w:rsidR="00DD510E" w:rsidRDefault="00DD510E" w:rsidP="00DD510E">
      <w:pPr>
        <w:pStyle w:val="ListParagraph"/>
        <w:keepNext/>
        <w:keepLines/>
        <w:numPr>
          <w:ilvl w:val="0"/>
          <w:numId w:val="17"/>
        </w:numPr>
        <w:adjustRightInd w:val="0"/>
        <w:spacing w:after="120"/>
        <w:contextualSpacing w:val="0"/>
        <w:textAlignment w:val="baseline"/>
      </w:pPr>
      <w:r>
        <w:t>Contact Spectracom France support for details</w:t>
      </w:r>
    </w:p>
    <w:p w14:paraId="395537C1" w14:textId="77777777" w:rsidR="00DD510E" w:rsidRDefault="00DD510E" w:rsidP="00DD510E">
      <w:pPr>
        <w:pStyle w:val="Email-bold"/>
      </w:pPr>
      <w:r>
        <w:t xml:space="preserve">Email from Dave L (7 Feb 17) </w:t>
      </w:r>
    </w:p>
    <w:p w14:paraId="1548C467" w14:textId="77777777" w:rsidR="00DD510E" w:rsidRDefault="00DD510E" w:rsidP="00DD510E">
      <w:pPr>
        <w:pStyle w:val="email"/>
        <w:rPr>
          <w:rFonts w:ascii="Calibri" w:hAnsi="Calibri"/>
        </w:rPr>
      </w:pPr>
      <w:r>
        <w:t>Concerning the Rapco Model 1804 and 2804 GPS Systems.</w:t>
      </w:r>
    </w:p>
    <w:p w14:paraId="23A35C5E" w14:textId="77777777" w:rsidR="00DD510E" w:rsidRDefault="00DD510E" w:rsidP="00DD510E">
      <w:pPr>
        <w:pStyle w:val="email"/>
      </w:pPr>
    </w:p>
    <w:p w14:paraId="4D1B376C" w14:textId="77777777" w:rsidR="00DD510E" w:rsidRDefault="00DD510E" w:rsidP="00DD510E">
      <w:pPr>
        <w:pStyle w:val="email"/>
      </w:pPr>
      <w:r>
        <w:t>As you know, these older Rapco models 1804 and 2804 have experienced a problem where the date has become erroneous. This is a problem caused by the GPS Receiver module. These 1804/2804 units have been discontinued for quite some time now and we have had no luck getting any updates for the GPS Receiver modules to resolve the problem. Since the technical expertise for these products is no longer available, it is not feasible to support firmware development on these obsolete products.</w:t>
      </w:r>
    </w:p>
    <w:p w14:paraId="282A09B2" w14:textId="77777777" w:rsidR="00DD510E" w:rsidRDefault="00DD510E" w:rsidP="00DD510E">
      <w:pPr>
        <w:pStyle w:val="email"/>
      </w:pPr>
    </w:p>
    <w:p w14:paraId="6FC2B4DF" w14:textId="77777777" w:rsidR="00DD510E" w:rsidRDefault="00DD510E" w:rsidP="00DD510E">
      <w:pPr>
        <w:pStyle w:val="email"/>
      </w:pPr>
      <w:r>
        <w:t xml:space="preserve">In your case the 10 MHz and 1PPS signals are not affected and will continue to operate normally, just the date will be incorrect so any NTP or Time of Day data from </w:t>
      </w:r>
      <w:proofErr w:type="gramStart"/>
      <w:r>
        <w:t>the 1804</w:t>
      </w:r>
      <w:proofErr w:type="gramEnd"/>
      <w:r>
        <w:t xml:space="preserve"> will be erroneous. </w:t>
      </w:r>
    </w:p>
    <w:p w14:paraId="1BA1CC98" w14:textId="77777777" w:rsidR="00DD510E" w:rsidRDefault="00DD510E" w:rsidP="00DD510E">
      <w:pPr>
        <w:pStyle w:val="email"/>
      </w:pPr>
    </w:p>
    <w:p w14:paraId="2932A72E" w14:textId="77777777" w:rsidR="00DD510E" w:rsidRPr="00D5146C" w:rsidRDefault="00DD510E" w:rsidP="00DD510E">
      <w:pPr>
        <w:rPr>
          <w:rFonts w:ascii="Calibri" w:hAnsi="Calibri"/>
          <w:color w:val="FF0000"/>
        </w:rPr>
      </w:pPr>
      <w:r w:rsidRPr="00D5146C">
        <w:rPr>
          <w:color w:val="FF0000"/>
        </w:rPr>
        <w:t xml:space="preserve">Unfortunately, we have no solution </w:t>
      </w:r>
      <w:proofErr w:type="gramStart"/>
      <w:r w:rsidRPr="00D5146C">
        <w:rPr>
          <w:color w:val="FF0000"/>
        </w:rPr>
        <w:t>for</w:t>
      </w:r>
      <w:proofErr w:type="gramEnd"/>
      <w:r w:rsidRPr="00D5146C">
        <w:rPr>
          <w:color w:val="FF0000"/>
        </w:rPr>
        <w:t xml:space="preserve"> this problem. You may be interested in replacing the device with a new SecureSync GPS Time Server. Here is a link to our website for more information on </w:t>
      </w:r>
      <w:proofErr w:type="gramStart"/>
      <w:r w:rsidRPr="00D5146C">
        <w:rPr>
          <w:color w:val="FF0000"/>
        </w:rPr>
        <w:t>the SecureSync</w:t>
      </w:r>
      <w:proofErr w:type="gramEnd"/>
      <w:r w:rsidRPr="00D5146C">
        <w:rPr>
          <w:color w:val="FF0000"/>
        </w:rPr>
        <w:t>.</w:t>
      </w:r>
    </w:p>
    <w:p w14:paraId="17445FE3" w14:textId="77777777" w:rsidR="00DD510E" w:rsidRPr="00D5146C" w:rsidRDefault="00DD510E" w:rsidP="00DD510E">
      <w:pPr>
        <w:rPr>
          <w:color w:val="FF0000"/>
        </w:rPr>
      </w:pPr>
    </w:p>
    <w:p w14:paraId="351F4894" w14:textId="77777777" w:rsidR="00DD510E" w:rsidRPr="00D5146C" w:rsidRDefault="00DD510E" w:rsidP="00DD510E">
      <w:pPr>
        <w:rPr>
          <w:color w:val="FF0000"/>
        </w:rPr>
      </w:pPr>
      <w:hyperlink r:id="rId13" w:history="1">
        <w:r w:rsidRPr="00D5146C">
          <w:rPr>
            <w:rStyle w:val="Hyperlink"/>
            <w:color w:val="FF0000"/>
          </w:rPr>
          <w:t>https://spectracom.com/products-services/precision-timing/enterprise-class-securesync</w:t>
        </w:r>
      </w:hyperlink>
    </w:p>
    <w:p w14:paraId="0C3029B0" w14:textId="77777777" w:rsidR="00DD510E" w:rsidRDefault="00DD510E" w:rsidP="00DD510E"/>
    <w:p w14:paraId="2EBC0933" w14:textId="77777777" w:rsidR="00DD510E" w:rsidRDefault="00DD510E" w:rsidP="00DD510E">
      <w:pPr>
        <w:pStyle w:val="email"/>
      </w:pPr>
      <w:r>
        <w:t xml:space="preserve">The Rapco serial numbers all have six </w:t>
      </w:r>
      <w:proofErr w:type="gramStart"/>
      <w:r>
        <w:t>digits</w:t>
      </w:r>
      <w:proofErr w:type="gramEnd"/>
      <w:r>
        <w:t xml:space="preserve"> </w:t>
      </w:r>
    </w:p>
    <w:p w14:paraId="42523FAC" w14:textId="77777777" w:rsidR="005E2BDF" w:rsidRDefault="005E2BDF"/>
    <w:sectPr w:rsidR="005E2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C21"/>
    <w:multiLevelType w:val="multilevel"/>
    <w:tmpl w:val="C114D222"/>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3256D6"/>
    <w:multiLevelType w:val="hybridMultilevel"/>
    <w:tmpl w:val="E522D1B0"/>
    <w:lvl w:ilvl="0" w:tplc="6BCA8666">
      <w:start w:val="1"/>
      <w:numFmt w:val="bullet"/>
      <w:lvlText w:val=""/>
      <w:lvlJc w:val="left"/>
      <w:pPr>
        <w:ind w:left="2430" w:hanging="360"/>
      </w:pPr>
      <w:rPr>
        <w:rFonts w:ascii="Symbol" w:hAnsi="Symbol" w:hint="default"/>
        <w:b/>
        <w:i w:val="0"/>
        <w:color w:val="auto"/>
        <w:sz w:val="20"/>
        <w:szCs w:val="20"/>
      </w:rPr>
    </w:lvl>
    <w:lvl w:ilvl="1" w:tplc="04090019">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 w15:restartNumberingAfterBreak="0">
    <w:nsid w:val="0EA220FA"/>
    <w:multiLevelType w:val="hybridMultilevel"/>
    <w:tmpl w:val="3886F774"/>
    <w:lvl w:ilvl="0" w:tplc="C1127356">
      <w:start w:val="1"/>
      <w:numFmt w:val="bullet"/>
      <w:lvlText w:val=""/>
      <w:lvlJc w:val="left"/>
      <w:pPr>
        <w:ind w:left="135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AC6AACE">
      <w:numFmt w:val="bullet"/>
      <w:lvlText w:val="-"/>
      <w:lvlJc w:val="left"/>
      <w:pPr>
        <w:ind w:left="2880" w:hanging="360"/>
      </w:pPr>
      <w:rPr>
        <w:rFonts w:ascii="Arial" w:eastAsiaTheme="minorHAnsi" w:hAnsi="Arial" w:cs="Aria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1470C8"/>
    <w:multiLevelType w:val="multilevel"/>
    <w:tmpl w:val="FA0A008A"/>
    <w:lvl w:ilvl="0">
      <w:start w:val="1"/>
      <w:numFmt w:val="bullet"/>
      <w:lvlText w:val="o"/>
      <w:lvlJc w:val="left"/>
      <w:pPr>
        <w:ind w:left="1530" w:hanging="360"/>
      </w:pPr>
      <w:rPr>
        <w:rFonts w:ascii="Courier New" w:hAnsi="Courier New" w:cs="Courier New"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7C16BB5"/>
    <w:multiLevelType w:val="hybridMultilevel"/>
    <w:tmpl w:val="A8D2F9CC"/>
    <w:lvl w:ilvl="0" w:tplc="CC348720">
      <w:start w:val="1"/>
      <w:numFmt w:val="bullet"/>
      <w:pStyle w:val="bullet-notbold"/>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35162"/>
    <w:multiLevelType w:val="multilevel"/>
    <w:tmpl w:val="DBC6F5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24A2EE3"/>
    <w:multiLevelType w:val="multilevel"/>
    <w:tmpl w:val="FD1E0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38563E3"/>
    <w:multiLevelType w:val="multilevel"/>
    <w:tmpl w:val="6996077A"/>
    <w:lvl w:ilvl="0">
      <w:start w:val="1"/>
      <w:numFmt w:val="decimal"/>
      <w:pStyle w:val="letter-bol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0703BE6"/>
    <w:multiLevelType w:val="hybridMultilevel"/>
    <w:tmpl w:val="83E67806"/>
    <w:lvl w:ilvl="0" w:tplc="DA42B71C">
      <w:start w:val="1"/>
      <w:numFmt w:val="upperLetter"/>
      <w:lvlText w:val="%1)"/>
      <w:lvlJc w:val="left"/>
      <w:pPr>
        <w:ind w:left="1080" w:hanging="360"/>
      </w:pPr>
      <w:rPr>
        <w:rFonts w:asciiTheme="majorHAnsi" w:hAnsiTheme="majorHAnsi"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1C4245C"/>
    <w:multiLevelType w:val="hybridMultilevel"/>
    <w:tmpl w:val="509E20D4"/>
    <w:lvl w:ilvl="0" w:tplc="0888A0B4">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0" w15:restartNumberingAfterBreak="0">
    <w:nsid w:val="651B10C2"/>
    <w:multiLevelType w:val="multilevel"/>
    <w:tmpl w:val="4384A288"/>
    <w:lvl w:ilvl="0">
      <w:start w:val="1"/>
      <w:numFmt w:val="decimal"/>
      <w:pStyle w:val="bullet-bol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B394481"/>
    <w:multiLevelType w:val="hybridMultilevel"/>
    <w:tmpl w:val="8CD89C82"/>
    <w:lvl w:ilvl="0" w:tplc="648E074C">
      <w:start w:val="1"/>
      <w:numFmt w:val="upperLetter"/>
      <w:pStyle w:val="Letter-bold0"/>
      <w:lvlText w:val="%1)"/>
      <w:lvlJc w:val="left"/>
      <w:pPr>
        <w:ind w:left="1260" w:hanging="360"/>
      </w:pPr>
      <w:rPr>
        <w:rFonts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576207521">
    <w:abstractNumId w:val="8"/>
  </w:num>
  <w:num w:numId="2" w16cid:durableId="1381982222">
    <w:abstractNumId w:val="0"/>
  </w:num>
  <w:num w:numId="3" w16cid:durableId="304556062">
    <w:abstractNumId w:val="8"/>
  </w:num>
  <w:num w:numId="4" w16cid:durableId="944112696">
    <w:abstractNumId w:val="5"/>
  </w:num>
  <w:num w:numId="5" w16cid:durableId="457769825">
    <w:abstractNumId w:val="8"/>
  </w:num>
  <w:num w:numId="6" w16cid:durableId="669480959">
    <w:abstractNumId w:val="6"/>
  </w:num>
  <w:num w:numId="7" w16cid:durableId="47727450">
    <w:abstractNumId w:val="8"/>
  </w:num>
  <w:num w:numId="8" w16cid:durableId="862019807">
    <w:abstractNumId w:val="8"/>
  </w:num>
  <w:num w:numId="9" w16cid:durableId="1405031405">
    <w:abstractNumId w:val="8"/>
  </w:num>
  <w:num w:numId="10" w16cid:durableId="1491946247">
    <w:abstractNumId w:val="7"/>
  </w:num>
  <w:num w:numId="11" w16cid:durableId="990208812">
    <w:abstractNumId w:val="1"/>
  </w:num>
  <w:num w:numId="12" w16cid:durableId="1553419440">
    <w:abstractNumId w:val="3"/>
  </w:num>
  <w:num w:numId="13" w16cid:durableId="1493989386">
    <w:abstractNumId w:val="4"/>
  </w:num>
  <w:num w:numId="14" w16cid:durableId="1336691371">
    <w:abstractNumId w:val="9"/>
  </w:num>
  <w:num w:numId="15" w16cid:durableId="44645802">
    <w:abstractNumId w:val="3"/>
  </w:num>
  <w:num w:numId="16" w16cid:durableId="1765149674">
    <w:abstractNumId w:val="10"/>
  </w:num>
  <w:num w:numId="17" w16cid:durableId="115954892">
    <w:abstractNumId w:val="2"/>
  </w:num>
  <w:num w:numId="18" w16cid:durableId="1340963134">
    <w:abstractNumId w:val="11"/>
  </w:num>
  <w:num w:numId="19" w16cid:durableId="382141472">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0E"/>
    <w:rsid w:val="00022300"/>
    <w:rsid w:val="003D49D8"/>
    <w:rsid w:val="00596EF6"/>
    <w:rsid w:val="005E2BDF"/>
    <w:rsid w:val="00760336"/>
    <w:rsid w:val="00AF4BB7"/>
    <w:rsid w:val="00B02F0E"/>
    <w:rsid w:val="00BA1401"/>
    <w:rsid w:val="00CC1DD0"/>
    <w:rsid w:val="00D57D79"/>
    <w:rsid w:val="00DD510E"/>
    <w:rsid w:val="00E5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890D"/>
  <w15:chartTrackingRefBased/>
  <w15:docId w15:val="{BF71A507-BF42-47CC-9F31-77DF7004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0E"/>
    <w:pPr>
      <w:ind w:left="720"/>
    </w:pPr>
    <w:rPr>
      <w:rFonts w:ascii="Arial" w:hAnsi="Arial" w:cstheme="minorBidi"/>
      <w:kern w:val="0"/>
      <w:szCs w:val="22"/>
      <w14:ligatures w14:val="none"/>
    </w:rPr>
  </w:style>
  <w:style w:type="paragraph" w:styleId="Heading2">
    <w:name w:val="heading 2"/>
    <w:basedOn w:val="Header"/>
    <w:next w:val="Normal"/>
    <w:link w:val="Heading2Char"/>
    <w:uiPriority w:val="9"/>
    <w:qFormat/>
    <w:rsid w:val="00DD510E"/>
    <w:pPr>
      <w:widowControl w:val="0"/>
      <w:tabs>
        <w:tab w:val="clear" w:pos="4680"/>
        <w:tab w:val="clear" w:pos="9360"/>
      </w:tabs>
      <w:adjustRightInd w:val="0"/>
      <w:spacing w:after="120"/>
      <w:textAlignment w:val="baseline"/>
      <w:outlineLvl w:val="1"/>
    </w:pPr>
    <w:rPr>
      <w:rFonts w:eastAsia="Times New Roman" w:cs="Arial"/>
      <w:b/>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bold">
    <w:name w:val="letter- bold"/>
    <w:basedOn w:val="Normal"/>
    <w:link w:val="letter-boldChar"/>
    <w:qFormat/>
    <w:rsid w:val="00596EF6"/>
    <w:pPr>
      <w:widowControl w:val="0"/>
      <w:numPr>
        <w:numId w:val="10"/>
      </w:numPr>
      <w:adjustRightInd w:val="0"/>
      <w:spacing w:after="120"/>
      <w:ind w:left="1080" w:hanging="360"/>
      <w:contextualSpacing/>
      <w:textAlignment w:val="baseline"/>
    </w:pPr>
    <w:rPr>
      <w:rFonts w:ascii="Arial Bold" w:eastAsia="Times New Roman" w:hAnsi="Arial Bold"/>
      <w14:scene3d>
        <w14:camera w14:prst="orthographicFront"/>
        <w14:lightRig w14:rig="threePt" w14:dir="t">
          <w14:rot w14:lat="0" w14:lon="0" w14:rev="0"/>
        </w14:lightRig>
      </w14:scene3d>
    </w:rPr>
  </w:style>
  <w:style w:type="character" w:customStyle="1" w:styleId="letter-boldChar">
    <w:name w:val="letter- bold Char"/>
    <w:link w:val="letter-bold"/>
    <w:rsid w:val="00596EF6"/>
    <w:rPr>
      <w:rFonts w:ascii="Arial Bold" w:eastAsia="Times New Roman" w:hAnsi="Arial Bold" w:cs="Times New Roman"/>
      <w:szCs w:val="20"/>
      <w14:scene3d>
        <w14:camera w14:prst="orthographicFront"/>
        <w14:lightRig w14:rig="threePt" w14:dir="t">
          <w14:rot w14:lat="0" w14:lon="0" w14:rev="0"/>
        </w14:lightRig>
      </w14:scene3d>
    </w:rPr>
  </w:style>
  <w:style w:type="character" w:customStyle="1" w:styleId="Webpage">
    <w:name w:val="Webpage"/>
    <w:basedOn w:val="DefaultParagraphFont"/>
    <w:uiPriority w:val="1"/>
    <w:qFormat/>
    <w:rsid w:val="00E54B9C"/>
    <w:rPr>
      <w:rFonts w:ascii="Arial" w:hAnsi="Arial"/>
      <w:b/>
      <w:i/>
      <w:caps w:val="0"/>
      <w:smallCaps w:val="0"/>
      <w:strike w:val="0"/>
      <w:dstrike w:val="0"/>
      <w:vanish w:val="0"/>
      <w:color w:val="0070C0"/>
      <w:sz w:val="22"/>
      <w:u w:val="none"/>
      <w:vertAlign w:val="baseline"/>
    </w:rPr>
  </w:style>
  <w:style w:type="paragraph" w:customStyle="1" w:styleId="Bullet">
    <w:name w:val="Bullet"/>
    <w:basedOn w:val="Normal"/>
    <w:link w:val="BulletChar"/>
    <w:qFormat/>
    <w:rsid w:val="00D57D79"/>
    <w:pPr>
      <w:widowControl w:val="0"/>
      <w:numPr>
        <w:numId w:val="2"/>
      </w:numPr>
      <w:tabs>
        <w:tab w:val="clear" w:pos="720"/>
      </w:tabs>
      <w:adjustRightInd w:val="0"/>
      <w:spacing w:after="120"/>
      <w:ind w:left="1530" w:hanging="360"/>
      <w:textAlignment w:val="baseline"/>
    </w:pPr>
    <w:rPr>
      <w:rFonts w:eastAsia="Times New Roman"/>
      <w:bCs/>
      <w:color w:val="0D0D0D"/>
    </w:rPr>
  </w:style>
  <w:style w:type="character" w:customStyle="1" w:styleId="BulletChar">
    <w:name w:val="Bullet Char"/>
    <w:link w:val="Bullet"/>
    <w:rsid w:val="00D57D79"/>
    <w:rPr>
      <w:rFonts w:ascii="Arial" w:eastAsia="Times New Roman" w:hAnsi="Arial" w:cs="Times New Roman"/>
      <w:bCs/>
      <w:color w:val="0D0D0D"/>
      <w:sz w:val="20"/>
      <w:szCs w:val="20"/>
    </w:rPr>
  </w:style>
  <w:style w:type="paragraph" w:customStyle="1" w:styleId="bullet-notbold">
    <w:name w:val="bullet-not bold"/>
    <w:basedOn w:val="ListParagraph"/>
    <w:qFormat/>
    <w:rsid w:val="00B02F0E"/>
    <w:pPr>
      <w:widowControl w:val="0"/>
      <w:numPr>
        <w:numId w:val="13"/>
      </w:numPr>
      <w:adjustRightInd w:val="0"/>
      <w:spacing w:after="120"/>
      <w:contextualSpacing w:val="0"/>
      <w:textAlignment w:val="baseline"/>
    </w:pPr>
    <w:rPr>
      <w:rFonts w:eastAsia="Calibri"/>
      <w:color w:val="0D0D0D" w:themeColor="text1" w:themeTint="F2"/>
      <w:shd w:val="clear" w:color="auto" w:fill="FFFFFF"/>
    </w:rPr>
  </w:style>
  <w:style w:type="paragraph" w:styleId="ListParagraph">
    <w:name w:val="List Paragraph"/>
    <w:basedOn w:val="Normal"/>
    <w:link w:val="ListParagraphChar"/>
    <w:uiPriority w:val="34"/>
    <w:qFormat/>
    <w:rsid w:val="00B02F0E"/>
    <w:pPr>
      <w:contextualSpacing/>
    </w:pPr>
  </w:style>
  <w:style w:type="paragraph" w:customStyle="1" w:styleId="bullet-bold">
    <w:name w:val="bullet- bold"/>
    <w:basedOn w:val="Bullet"/>
    <w:link w:val="bullet-boldChar"/>
    <w:qFormat/>
    <w:rsid w:val="00D57D79"/>
    <w:pPr>
      <w:numPr>
        <w:numId w:val="16"/>
      </w:numPr>
      <w:tabs>
        <w:tab w:val="left" w:pos="1350"/>
      </w:tabs>
      <w:ind w:left="2430" w:hanging="360"/>
    </w:pPr>
    <w:rPr>
      <w:b/>
    </w:rPr>
  </w:style>
  <w:style w:type="character" w:customStyle="1" w:styleId="bullet-boldChar">
    <w:name w:val="bullet- bold Char"/>
    <w:link w:val="bullet-bold"/>
    <w:rsid w:val="00D57D79"/>
    <w:rPr>
      <w:rFonts w:ascii="Arial" w:eastAsia="Times New Roman" w:hAnsi="Arial" w:cs="Times New Roman"/>
      <w:b/>
      <w:bCs/>
      <w:color w:val="0D0D0D"/>
      <w:sz w:val="20"/>
      <w:szCs w:val="20"/>
    </w:rPr>
  </w:style>
  <w:style w:type="character" w:customStyle="1" w:styleId="Heading2Char">
    <w:name w:val="Heading 2 Char"/>
    <w:basedOn w:val="DefaultParagraphFont"/>
    <w:link w:val="Heading2"/>
    <w:uiPriority w:val="9"/>
    <w:rsid w:val="00DD510E"/>
    <w:rPr>
      <w:rFonts w:ascii="Arial" w:eastAsia="Times New Roman" w:hAnsi="Arial" w:cs="Arial"/>
      <w:b/>
      <w:noProof/>
      <w:kern w:val="0"/>
      <w:sz w:val="24"/>
      <w:szCs w:val="24"/>
      <w14:ligatures w14:val="none"/>
    </w:rPr>
  </w:style>
  <w:style w:type="paragraph" w:customStyle="1" w:styleId="email">
    <w:name w:val="email"/>
    <w:basedOn w:val="Normal"/>
    <w:link w:val="emailChar"/>
    <w:qFormat/>
    <w:rsid w:val="00DD510E"/>
    <w:pPr>
      <w:widowControl w:val="0"/>
      <w:adjustRightInd w:val="0"/>
      <w:textAlignment w:val="baseline"/>
    </w:pPr>
    <w:rPr>
      <w:color w:val="FF0000"/>
    </w:rPr>
  </w:style>
  <w:style w:type="character" w:customStyle="1" w:styleId="emailChar">
    <w:name w:val="email Char"/>
    <w:basedOn w:val="DefaultParagraphFont"/>
    <w:link w:val="email"/>
    <w:rsid w:val="00DD510E"/>
    <w:rPr>
      <w:rFonts w:ascii="Arial" w:hAnsi="Arial" w:cstheme="minorBidi"/>
      <w:color w:val="FF0000"/>
      <w:kern w:val="0"/>
      <w:szCs w:val="22"/>
      <w14:ligatures w14:val="none"/>
    </w:rPr>
  </w:style>
  <w:style w:type="character" w:styleId="Hyperlink">
    <w:name w:val="Hyperlink"/>
    <w:basedOn w:val="DefaultParagraphFont"/>
    <w:uiPriority w:val="99"/>
    <w:unhideWhenUsed/>
    <w:rsid w:val="00DD510E"/>
    <w:rPr>
      <w:color w:val="0563C1" w:themeColor="hyperlink"/>
      <w:u w:val="single"/>
    </w:rPr>
  </w:style>
  <w:style w:type="paragraph" w:styleId="NoSpacing">
    <w:name w:val="No Spacing"/>
    <w:aliases w:val="normal- bold"/>
    <w:basedOn w:val="ListParagraph"/>
    <w:link w:val="NoSpacingChar"/>
    <w:uiPriority w:val="1"/>
    <w:rsid w:val="00DD510E"/>
    <w:pPr>
      <w:keepNext/>
      <w:keepLines/>
      <w:adjustRightInd w:val="0"/>
      <w:spacing w:after="120"/>
      <w:contextualSpacing w:val="0"/>
      <w:textAlignment w:val="baseline"/>
    </w:pPr>
    <w:rPr>
      <w:rFonts w:eastAsia="Times New Roman"/>
      <w:b/>
      <w:lang w:val="en-SG"/>
    </w:rPr>
  </w:style>
  <w:style w:type="character" w:customStyle="1" w:styleId="ListParagraphChar">
    <w:name w:val="List Paragraph Char"/>
    <w:link w:val="ListParagraph"/>
    <w:uiPriority w:val="34"/>
    <w:rsid w:val="00DD510E"/>
  </w:style>
  <w:style w:type="paragraph" w:customStyle="1" w:styleId="Email-bold">
    <w:name w:val="Email -bold"/>
    <w:basedOn w:val="NoSpacing"/>
    <w:link w:val="Email-boldChar"/>
    <w:qFormat/>
    <w:rsid w:val="00DD510E"/>
    <w:pPr>
      <w:spacing w:after="0"/>
    </w:pPr>
    <w:rPr>
      <w:color w:val="FF0000"/>
    </w:rPr>
  </w:style>
  <w:style w:type="character" w:customStyle="1" w:styleId="NoSpacingChar">
    <w:name w:val="No Spacing Char"/>
    <w:aliases w:val="normal- bold Char"/>
    <w:link w:val="NoSpacing"/>
    <w:uiPriority w:val="1"/>
    <w:rsid w:val="00DD510E"/>
    <w:rPr>
      <w:rFonts w:ascii="Arial" w:eastAsia="Times New Roman" w:hAnsi="Arial"/>
      <w:b/>
      <w:kern w:val="0"/>
      <w:lang w:val="en-SG"/>
      <w14:ligatures w14:val="none"/>
    </w:rPr>
  </w:style>
  <w:style w:type="character" w:customStyle="1" w:styleId="Email-boldChar">
    <w:name w:val="Email -bold Char"/>
    <w:link w:val="Email-bold"/>
    <w:rsid w:val="00DD510E"/>
    <w:rPr>
      <w:rFonts w:ascii="Arial" w:eastAsia="Times New Roman" w:hAnsi="Arial"/>
      <w:b/>
      <w:color w:val="FF0000"/>
      <w:kern w:val="0"/>
      <w:lang w:val="en-SG"/>
      <w14:ligatures w14:val="none"/>
    </w:rPr>
  </w:style>
  <w:style w:type="paragraph" w:customStyle="1" w:styleId="Norm-bold">
    <w:name w:val="Norm- bold"/>
    <w:basedOn w:val="Normal"/>
    <w:link w:val="Norm-boldChar"/>
    <w:qFormat/>
    <w:rsid w:val="00DD510E"/>
    <w:pPr>
      <w:widowControl w:val="0"/>
      <w:tabs>
        <w:tab w:val="left" w:pos="1710"/>
      </w:tabs>
      <w:adjustRightInd w:val="0"/>
      <w:spacing w:after="120"/>
      <w:ind w:left="1008" w:hanging="288"/>
      <w:textAlignment w:val="baseline"/>
    </w:pPr>
    <w:rPr>
      <w:rFonts w:ascii="Arial Bold" w:eastAsia="Times New Roman" w:hAnsi="Arial Bold" w:cs="Arial"/>
      <w:b/>
      <w:color w:val="0D0D0D"/>
      <w:szCs w:val="20"/>
    </w:rPr>
  </w:style>
  <w:style w:type="character" w:customStyle="1" w:styleId="Norm-boldChar">
    <w:name w:val="Norm- bold Char"/>
    <w:link w:val="Norm-bold"/>
    <w:rsid w:val="00DD510E"/>
    <w:rPr>
      <w:rFonts w:ascii="Arial Bold" w:eastAsia="Times New Roman" w:hAnsi="Arial Bold" w:cs="Arial"/>
      <w:b/>
      <w:color w:val="0D0D0D"/>
      <w:kern w:val="0"/>
      <w14:ligatures w14:val="none"/>
    </w:rPr>
  </w:style>
  <w:style w:type="paragraph" w:customStyle="1" w:styleId="Letter-bold0">
    <w:name w:val="Letter-bold"/>
    <w:basedOn w:val="ListParagraph"/>
    <w:qFormat/>
    <w:rsid w:val="00DD510E"/>
    <w:pPr>
      <w:widowControl w:val="0"/>
      <w:numPr>
        <w:numId w:val="18"/>
      </w:numPr>
      <w:tabs>
        <w:tab w:val="left" w:pos="90"/>
        <w:tab w:val="num" w:pos="360"/>
      </w:tabs>
      <w:adjustRightInd w:val="0"/>
      <w:spacing w:after="120"/>
      <w:ind w:left="1350"/>
      <w:contextualSpacing w:val="0"/>
      <w:textAlignment w:val="baseline"/>
    </w:pPr>
    <w:rPr>
      <w:rFonts w:ascii="Arial Bold" w:eastAsia="Times New Roman" w:hAnsi="Arial Bold" w:cs="Arial"/>
      <w:b/>
      <w:color w:val="000000"/>
      <w:sz w:val="22"/>
      <w:lang w:eastAsia="ko-KR"/>
    </w:rPr>
  </w:style>
  <w:style w:type="paragraph" w:styleId="Header">
    <w:name w:val="header"/>
    <w:basedOn w:val="Normal"/>
    <w:link w:val="HeaderChar"/>
    <w:uiPriority w:val="99"/>
    <w:semiHidden/>
    <w:unhideWhenUsed/>
    <w:rsid w:val="00DD510E"/>
    <w:pPr>
      <w:tabs>
        <w:tab w:val="center" w:pos="4680"/>
        <w:tab w:val="right" w:pos="9360"/>
      </w:tabs>
    </w:pPr>
  </w:style>
  <w:style w:type="character" w:customStyle="1" w:styleId="HeaderChar">
    <w:name w:val="Header Char"/>
    <w:basedOn w:val="DefaultParagraphFont"/>
    <w:link w:val="Header"/>
    <w:uiPriority w:val="99"/>
    <w:semiHidden/>
    <w:rsid w:val="00DD510E"/>
    <w:rPr>
      <w:rFonts w:ascii="Arial" w:hAnsi="Arial" w:cstheme="minorBidi"/>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ctracom.com/products-services/precision-timing/enterprise-class-securesync" TargetMode="External"/><Relationship Id="rId13" Type="http://schemas.openxmlformats.org/officeDocument/2006/relationships/hyperlink" Target="https://spectracom.com/products-services/precision-timing/enterprise-class-securesync" TargetMode="External"/><Relationship Id="rId3" Type="http://schemas.openxmlformats.org/officeDocument/2006/relationships/settings" Target="settings.xml"/><Relationship Id="rId7" Type="http://schemas.openxmlformats.org/officeDocument/2006/relationships/hyperlink" Target="file:///C:\Users\kwing\AppData\Roaming\Microsoft\Users\kwing\AppData\Roaming\Microsoft\Documents%20and%20Settings\kwing\Application%20Data\Microsoft\Word\EQUIPMENT\SPECTRACOM%20EQUIPMENT\Rapco%20(Spectracom%20UK)" TargetMode="External"/><Relationship Id="rId12" Type="http://schemas.openxmlformats.org/officeDocument/2006/relationships/hyperlink" Target="file:///I:\Customer%20Service\EQUIPMENT\SPECTRACOM%20EQUIPMENT\Rapco%20(Spectracom%20UK)\Model%202804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Keith.Wing\Desktop\For%20HOME\1-%20Cust%20Assist%20documents\SecureSync%20CustAssist.pdf" TargetMode="External"/><Relationship Id="rId11" Type="http://schemas.openxmlformats.org/officeDocument/2006/relationships/hyperlink" Target="file:///I:\Customer%20Service\EQUIPMENT\SPECTRACOM%20EQUIPMENT\Rapco%20(Spectracom%20UK)\Model%202804A" TargetMode="External"/><Relationship Id="rId5" Type="http://schemas.openxmlformats.org/officeDocument/2006/relationships/hyperlink" Target="https://spectracom.com/sites/default/files/document-files/Rapco%201804-2804-2816%20Discontinuance%20Notice.pdf" TargetMode="External"/><Relationship Id="rId15" Type="http://schemas.openxmlformats.org/officeDocument/2006/relationships/theme" Target="theme/theme1.xml"/><Relationship Id="rId10" Type="http://schemas.openxmlformats.org/officeDocument/2006/relationships/hyperlink" Target="file:///C:\Users\Keith.Wing\Desktop\For%20HOME\1-%20Cust%20Assist%20documents\SecureSync%20CustAssist.pdf" TargetMode="External"/><Relationship Id="rId4" Type="http://schemas.openxmlformats.org/officeDocument/2006/relationships/webSettings" Target="webSettings.xml"/><Relationship Id="rId9" Type="http://schemas.openxmlformats.org/officeDocument/2006/relationships/hyperlink" Target="https://spectracom.com/sites/default/files/document-files/Rapco%201804-2804-2816%20Discontinuance%20Notic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1175</Words>
  <Characters>6704</Characters>
  <Application>Microsoft Office Word</Application>
  <DocSecurity>0</DocSecurity>
  <Lines>55</Lines>
  <Paragraphs>15</Paragraphs>
  <ScaleCrop>false</ScaleCrop>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Wing</dc:creator>
  <cp:keywords/>
  <dc:description/>
  <cp:lastModifiedBy>Keith Wing</cp:lastModifiedBy>
  <cp:revision>1</cp:revision>
  <dcterms:created xsi:type="dcterms:W3CDTF">2023-05-31T18:53:00Z</dcterms:created>
  <dcterms:modified xsi:type="dcterms:W3CDTF">2023-05-31T18:54:00Z</dcterms:modified>
</cp:coreProperties>
</file>